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AE" w:rsidRDefault="00DD09AE" w:rsidP="00DD09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hyperlink r:id="rId4" w:tooltip="Permanent Link to Izjava o postojanju/nepostojanju sukoba interesa" w:history="1">
        <w:r>
          <w:rPr>
            <w:rStyle w:val="Hiperveza"/>
            <w:rFonts w:ascii="Times New Roman" w:eastAsia="Times New Roman" w:hAnsi="Times New Roman" w:cs="Times New Roman"/>
            <w:b/>
            <w:bCs/>
            <w:sz w:val="36"/>
            <w:szCs w:val="36"/>
            <w:lang w:eastAsia="hr-HR"/>
          </w:rPr>
          <w:t>Izjava o postojanju/nepostojanju sukoba interesa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</w:p>
    <w:p w:rsidR="00DD09AE" w:rsidRDefault="00DD09AE" w:rsidP="00DD0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13. Zakona o javnoj nabavi (NN 90/11) obavještavamo da ovlašteni predstavnici Naručitelja, članovi Upravnog vijeća naručitelj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i ravnateljica Učeničkog doma Novi Zagreb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postupcima javne nabave,  ne nalaze se u sukobu interesa po čl. 13. Zakona o javnoj nabavi.</w:t>
      </w:r>
    </w:p>
    <w:p w:rsidR="00DD09AE" w:rsidRDefault="00DD09AE" w:rsidP="00DD0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5B16" w:rsidRDefault="00EF5B16"/>
    <w:sectPr w:rsidR="00EF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AE"/>
    <w:rsid w:val="00DD09AE"/>
    <w:rsid w:val="00E301C7"/>
    <w:rsid w:val="00E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75268-E000-4194-8DED-B7EDDB2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0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m-ksaver.hr/web/?p=27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Ivković</dc:creator>
  <cp:keywords/>
  <dc:description/>
  <cp:lastModifiedBy>Ana Ivković</cp:lastModifiedBy>
  <cp:revision>1</cp:revision>
  <dcterms:created xsi:type="dcterms:W3CDTF">2016-02-26T08:11:00Z</dcterms:created>
  <dcterms:modified xsi:type="dcterms:W3CDTF">2016-02-26T08:25:00Z</dcterms:modified>
</cp:coreProperties>
</file>