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BA3" w:rsidRDefault="00400BA3" w:rsidP="00400BA3">
      <w:pPr>
        <w:rPr>
          <w:b/>
          <w:sz w:val="22"/>
          <w:szCs w:val="22"/>
        </w:rPr>
      </w:pPr>
      <w:r>
        <w:rPr>
          <w:b/>
        </w:rPr>
        <w:t>UČENIČKI DOM NOVI ZAGREB</w:t>
      </w:r>
    </w:p>
    <w:p w:rsidR="00400BA3" w:rsidRDefault="00400BA3" w:rsidP="00400BA3">
      <w:pPr>
        <w:rPr>
          <w:b/>
        </w:rPr>
      </w:pPr>
      <w:r>
        <w:rPr>
          <w:b/>
        </w:rPr>
        <w:t>ZAGREB, AVENIJA VEĆESLAVA HOLJEVCA 3</w:t>
      </w:r>
    </w:p>
    <w:p w:rsidR="00400BA3" w:rsidRDefault="00400BA3" w:rsidP="00400BA3">
      <w:pPr>
        <w:rPr>
          <w:b/>
        </w:rPr>
      </w:pPr>
      <w:r>
        <w:rPr>
          <w:b/>
        </w:rPr>
        <w:t>KLASA: 602-03/14-026/01</w:t>
      </w:r>
    </w:p>
    <w:p w:rsidR="00400BA3" w:rsidRDefault="00400BA3" w:rsidP="00400BA3">
      <w:pPr>
        <w:rPr>
          <w:b/>
        </w:rPr>
      </w:pPr>
      <w:r>
        <w:rPr>
          <w:b/>
        </w:rPr>
        <w:t>Ur.br. 251-257-01-14-74 od 04.03.2014.</w:t>
      </w:r>
    </w:p>
    <w:p w:rsidR="00400BA3" w:rsidRDefault="00400BA3" w:rsidP="00400BA3">
      <w:pPr>
        <w:rPr>
          <w:b/>
        </w:rPr>
      </w:pPr>
    </w:p>
    <w:p w:rsidR="00400BA3" w:rsidRDefault="00400BA3" w:rsidP="00400BA3">
      <w:pPr>
        <w:jc w:val="center"/>
        <w:rPr>
          <w:b/>
        </w:rPr>
      </w:pPr>
    </w:p>
    <w:tbl>
      <w:tblPr>
        <w:tblStyle w:val="Reetkatablice"/>
        <w:tblW w:w="14985" w:type="dxa"/>
        <w:tblLayout w:type="fixed"/>
        <w:tblLook w:val="04A0" w:firstRow="1" w:lastRow="0" w:firstColumn="1" w:lastColumn="0" w:noHBand="0" w:noVBand="1"/>
      </w:tblPr>
      <w:tblGrid>
        <w:gridCol w:w="533"/>
        <w:gridCol w:w="141"/>
        <w:gridCol w:w="1842"/>
        <w:gridCol w:w="142"/>
        <w:gridCol w:w="2692"/>
        <w:gridCol w:w="142"/>
        <w:gridCol w:w="1133"/>
        <w:gridCol w:w="142"/>
        <w:gridCol w:w="1079"/>
        <w:gridCol w:w="338"/>
        <w:gridCol w:w="1060"/>
        <w:gridCol w:w="499"/>
        <w:gridCol w:w="1984"/>
        <w:gridCol w:w="142"/>
        <w:gridCol w:w="1451"/>
        <w:gridCol w:w="1665"/>
      </w:tblGrid>
      <w:tr w:rsidR="00400BA3" w:rsidTr="00400BA3">
        <w:tc>
          <w:tcPr>
            <w:tcW w:w="14985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A3" w:rsidRDefault="00400B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Registar ugovora o javnoj nabavi i okvirnih sporazuma   ožujak 2014. g.</w:t>
            </w:r>
          </w:p>
          <w:p w:rsidR="00400BA3" w:rsidRDefault="00400BA3">
            <w:pPr>
              <w:rPr>
                <w:b/>
                <w:sz w:val="22"/>
                <w:szCs w:val="22"/>
              </w:rPr>
            </w:pPr>
          </w:p>
        </w:tc>
      </w:tr>
      <w:tr w:rsidR="00400BA3" w:rsidTr="00045981"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BA3" w:rsidRPr="00BF15DF" w:rsidRDefault="00400BA3">
            <w:pPr>
              <w:rPr>
                <w:b/>
                <w:sz w:val="22"/>
                <w:szCs w:val="22"/>
              </w:rPr>
            </w:pPr>
            <w:r w:rsidRPr="00BF15DF">
              <w:rPr>
                <w:b/>
                <w:sz w:val="22"/>
                <w:szCs w:val="22"/>
              </w:rPr>
              <w:t>Red.</w:t>
            </w:r>
          </w:p>
          <w:p w:rsidR="00400BA3" w:rsidRDefault="00400BA3">
            <w:pPr>
              <w:rPr>
                <w:b/>
              </w:rPr>
            </w:pPr>
            <w:r w:rsidRPr="00BF15DF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BA3" w:rsidRDefault="00400BA3">
            <w:pPr>
              <w:rPr>
                <w:b/>
              </w:rPr>
            </w:pPr>
            <w:r>
              <w:rPr>
                <w:b/>
              </w:rPr>
              <w:t>Evidencijski</w:t>
            </w:r>
          </w:p>
          <w:p w:rsidR="00400BA3" w:rsidRDefault="00400BA3">
            <w:pPr>
              <w:rPr>
                <w:b/>
              </w:rPr>
            </w:pPr>
            <w:r>
              <w:rPr>
                <w:b/>
              </w:rPr>
              <w:t>broj nabave i broj objave</w:t>
            </w:r>
          </w:p>
        </w:tc>
        <w:tc>
          <w:tcPr>
            <w:tcW w:w="2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BA3" w:rsidRDefault="00400BA3">
            <w:pPr>
              <w:rPr>
                <w:b/>
              </w:rPr>
            </w:pPr>
            <w:r>
              <w:rPr>
                <w:b/>
              </w:rPr>
              <w:t>Predmet Ugovora i</w:t>
            </w:r>
          </w:p>
          <w:p w:rsidR="00400BA3" w:rsidRDefault="00400BA3">
            <w:pPr>
              <w:rPr>
                <w:b/>
              </w:rPr>
            </w:pPr>
            <w:r>
              <w:rPr>
                <w:b/>
              </w:rPr>
              <w:t xml:space="preserve">vrsta </w:t>
            </w:r>
          </w:p>
          <w:p w:rsidR="00400BA3" w:rsidRDefault="00400BA3">
            <w:pPr>
              <w:rPr>
                <w:b/>
              </w:rPr>
            </w:pPr>
            <w:r>
              <w:rPr>
                <w:b/>
              </w:rPr>
              <w:t>provedenog</w:t>
            </w:r>
          </w:p>
          <w:p w:rsidR="00400BA3" w:rsidRDefault="00400BA3">
            <w:pPr>
              <w:rPr>
                <w:b/>
              </w:rPr>
            </w:pPr>
            <w:r>
              <w:rPr>
                <w:b/>
              </w:rPr>
              <w:t>postupka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BA3" w:rsidRDefault="00400BA3">
            <w:pPr>
              <w:rPr>
                <w:b/>
              </w:rPr>
            </w:pPr>
            <w:r>
              <w:rPr>
                <w:b/>
              </w:rPr>
              <w:t xml:space="preserve">Datum </w:t>
            </w:r>
          </w:p>
          <w:p w:rsidR="00400BA3" w:rsidRDefault="00400BA3">
            <w:pPr>
              <w:rPr>
                <w:b/>
              </w:rPr>
            </w:pPr>
            <w:r>
              <w:rPr>
                <w:b/>
              </w:rPr>
              <w:t>sklapanja</w:t>
            </w:r>
          </w:p>
          <w:p w:rsidR="00400BA3" w:rsidRDefault="00400BA3">
            <w:pPr>
              <w:rPr>
                <w:b/>
              </w:rPr>
            </w:pPr>
            <w:r>
              <w:rPr>
                <w:b/>
              </w:rPr>
              <w:t>ugovora</w:t>
            </w:r>
          </w:p>
        </w:tc>
        <w:tc>
          <w:tcPr>
            <w:tcW w:w="12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BA3" w:rsidRDefault="00400BA3">
            <w:pPr>
              <w:rPr>
                <w:b/>
              </w:rPr>
            </w:pPr>
            <w:r>
              <w:rPr>
                <w:b/>
              </w:rPr>
              <w:t>Iznos</w:t>
            </w:r>
          </w:p>
          <w:p w:rsidR="00400BA3" w:rsidRDefault="00400BA3">
            <w:pPr>
              <w:rPr>
                <w:b/>
              </w:rPr>
            </w:pPr>
            <w:r>
              <w:rPr>
                <w:b/>
              </w:rPr>
              <w:t>sklopljenog</w:t>
            </w:r>
          </w:p>
          <w:p w:rsidR="00400BA3" w:rsidRDefault="00400BA3">
            <w:pPr>
              <w:rPr>
                <w:b/>
              </w:rPr>
            </w:pPr>
            <w:r>
              <w:rPr>
                <w:b/>
              </w:rPr>
              <w:t>ugovora</w:t>
            </w:r>
          </w:p>
        </w:tc>
        <w:tc>
          <w:tcPr>
            <w:tcW w:w="1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BA3" w:rsidRDefault="00400BA3">
            <w:pPr>
              <w:rPr>
                <w:b/>
              </w:rPr>
            </w:pPr>
            <w:r>
              <w:rPr>
                <w:b/>
              </w:rPr>
              <w:t>Razdoblje</w:t>
            </w:r>
          </w:p>
          <w:p w:rsidR="00400BA3" w:rsidRDefault="00400BA3">
            <w:pPr>
              <w:rPr>
                <w:b/>
              </w:rPr>
            </w:pPr>
            <w:r>
              <w:rPr>
                <w:b/>
              </w:rPr>
              <w:t>sklopljenog</w:t>
            </w:r>
          </w:p>
          <w:p w:rsidR="00400BA3" w:rsidRDefault="00400BA3">
            <w:pPr>
              <w:rPr>
                <w:b/>
              </w:rPr>
            </w:pPr>
            <w:r>
              <w:rPr>
                <w:b/>
              </w:rPr>
              <w:t>ugovora</w:t>
            </w:r>
          </w:p>
        </w:tc>
        <w:tc>
          <w:tcPr>
            <w:tcW w:w="24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BA3" w:rsidRDefault="00400BA3">
            <w:pPr>
              <w:rPr>
                <w:b/>
              </w:rPr>
            </w:pPr>
            <w:r>
              <w:rPr>
                <w:b/>
              </w:rPr>
              <w:t>Naziv</w:t>
            </w:r>
          </w:p>
          <w:p w:rsidR="00400BA3" w:rsidRDefault="00400BA3">
            <w:pPr>
              <w:rPr>
                <w:b/>
              </w:rPr>
            </w:pPr>
            <w:r>
              <w:rPr>
                <w:b/>
              </w:rPr>
              <w:t>ponuditelja s</w:t>
            </w:r>
          </w:p>
          <w:p w:rsidR="00400BA3" w:rsidRDefault="00400BA3">
            <w:pPr>
              <w:rPr>
                <w:b/>
              </w:rPr>
            </w:pPr>
            <w:r>
              <w:rPr>
                <w:b/>
              </w:rPr>
              <w:t>kojima je</w:t>
            </w:r>
          </w:p>
          <w:p w:rsidR="00400BA3" w:rsidRDefault="00400BA3">
            <w:pPr>
              <w:rPr>
                <w:b/>
              </w:rPr>
            </w:pPr>
            <w:r>
              <w:rPr>
                <w:b/>
              </w:rPr>
              <w:t>sklopljen ugovor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BA3" w:rsidRDefault="00400BA3">
            <w:pPr>
              <w:rPr>
                <w:b/>
              </w:rPr>
            </w:pPr>
            <w:r>
              <w:rPr>
                <w:b/>
              </w:rPr>
              <w:t>Datum</w:t>
            </w:r>
          </w:p>
          <w:p w:rsidR="00400BA3" w:rsidRDefault="00400BA3">
            <w:pPr>
              <w:rPr>
                <w:b/>
              </w:rPr>
            </w:pPr>
            <w:r>
              <w:rPr>
                <w:b/>
              </w:rPr>
              <w:t>konačnog</w:t>
            </w:r>
          </w:p>
          <w:p w:rsidR="00400BA3" w:rsidRDefault="00400BA3">
            <w:pPr>
              <w:rPr>
                <w:b/>
              </w:rPr>
            </w:pPr>
            <w:r>
              <w:rPr>
                <w:b/>
              </w:rPr>
              <w:t>izvršenja</w:t>
            </w:r>
          </w:p>
          <w:p w:rsidR="00400BA3" w:rsidRDefault="00400BA3">
            <w:pPr>
              <w:rPr>
                <w:b/>
              </w:rPr>
            </w:pPr>
            <w:r>
              <w:rPr>
                <w:b/>
              </w:rPr>
              <w:t>ugovora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BA3" w:rsidRDefault="00400BA3">
            <w:pPr>
              <w:rPr>
                <w:b/>
              </w:rPr>
            </w:pPr>
            <w:r>
              <w:rPr>
                <w:b/>
              </w:rPr>
              <w:t>Konačni</w:t>
            </w:r>
          </w:p>
          <w:p w:rsidR="00400BA3" w:rsidRDefault="00400BA3">
            <w:pPr>
              <w:rPr>
                <w:b/>
              </w:rPr>
            </w:pPr>
            <w:r>
              <w:rPr>
                <w:b/>
              </w:rPr>
              <w:t>ukupni iznos</w:t>
            </w:r>
          </w:p>
          <w:p w:rsidR="00400BA3" w:rsidRDefault="00400BA3">
            <w:pPr>
              <w:rPr>
                <w:b/>
              </w:rPr>
            </w:pPr>
            <w:r>
              <w:rPr>
                <w:b/>
              </w:rPr>
              <w:t>plaćen</w:t>
            </w:r>
          </w:p>
          <w:p w:rsidR="00400BA3" w:rsidRDefault="00400BA3">
            <w:pPr>
              <w:rPr>
                <w:b/>
              </w:rPr>
            </w:pPr>
            <w:r>
              <w:rPr>
                <w:b/>
              </w:rPr>
              <w:t>temeljem</w:t>
            </w:r>
          </w:p>
          <w:p w:rsidR="00400BA3" w:rsidRDefault="00400BA3">
            <w:pPr>
              <w:rPr>
                <w:b/>
              </w:rPr>
            </w:pPr>
            <w:r>
              <w:rPr>
                <w:b/>
              </w:rPr>
              <w:t>ugovora</w:t>
            </w:r>
          </w:p>
        </w:tc>
      </w:tr>
      <w:tr w:rsidR="00400BA3" w:rsidTr="00400BA3">
        <w:tc>
          <w:tcPr>
            <w:tcW w:w="14985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BA3" w:rsidRDefault="00400BA3">
            <w:r>
              <w:t>PROIZVODI ŽIVOTINJSKOG PODRIJETLA,</w:t>
            </w:r>
            <w:r w:rsidR="00BF15DF">
              <w:t xml:space="preserve"> MESA I MESNIH PROIZVODA E</w:t>
            </w:r>
            <w:r w:rsidR="00045981">
              <w:t>V 4/14</w:t>
            </w:r>
            <w:r w:rsidR="00BF15DF">
              <w:t xml:space="preserve"> – br. objave </w:t>
            </w:r>
            <w:r w:rsidR="008671CE">
              <w:t>2014/S 002-0004769</w:t>
            </w:r>
            <w:bookmarkStart w:id="0" w:name="_GoBack"/>
            <w:bookmarkEnd w:id="0"/>
          </w:p>
          <w:p w:rsidR="00400BA3" w:rsidRDefault="00400BA3">
            <w:r>
              <w:t>Predmet nabave podijeljen je na grupe:</w:t>
            </w:r>
          </w:p>
          <w:p w:rsidR="00400BA3" w:rsidRDefault="00400BA3" w:rsidP="00400BA3">
            <w:pPr>
              <w:pStyle w:val="Odlomakpopisa"/>
              <w:numPr>
                <w:ilvl w:val="0"/>
                <w:numId w:val="1"/>
              </w:numPr>
              <w:spacing w:after="0" w:line="240" w:lineRule="auto"/>
            </w:pPr>
            <w:r>
              <w:t>Svježe meso: goveđe i teleće meso</w:t>
            </w:r>
          </w:p>
          <w:p w:rsidR="00400BA3" w:rsidRDefault="00400BA3" w:rsidP="00400BA3">
            <w:pPr>
              <w:pStyle w:val="Odlomakpopisa"/>
              <w:numPr>
                <w:ilvl w:val="0"/>
                <w:numId w:val="1"/>
              </w:numPr>
              <w:spacing w:after="0" w:line="240" w:lineRule="auto"/>
            </w:pPr>
            <w:r>
              <w:t xml:space="preserve">Svježe meso od peradi: piletina </w:t>
            </w:r>
            <w:r w:rsidR="00632FF8">
              <w:t>i puretina</w:t>
            </w:r>
          </w:p>
          <w:p w:rsidR="00400BA3" w:rsidRDefault="00400BA3" w:rsidP="00400BA3">
            <w:pPr>
              <w:pStyle w:val="Odlomakpopisa"/>
              <w:numPr>
                <w:ilvl w:val="0"/>
                <w:numId w:val="1"/>
              </w:numPr>
              <w:spacing w:after="0" w:line="240" w:lineRule="auto"/>
            </w:pPr>
            <w:r>
              <w:t>Suhomesnati i polutrajni proizvodi</w:t>
            </w:r>
          </w:p>
          <w:p w:rsidR="00400BA3" w:rsidRDefault="00400BA3" w:rsidP="00400BA3">
            <w:pPr>
              <w:pStyle w:val="Odlomakpopisa"/>
              <w:numPr>
                <w:ilvl w:val="0"/>
                <w:numId w:val="1"/>
              </w:numPr>
              <w:spacing w:after="0" w:line="240" w:lineRule="auto"/>
            </w:pPr>
            <w:r>
              <w:t>Svježa svinjetina</w:t>
            </w:r>
          </w:p>
        </w:tc>
      </w:tr>
      <w:tr w:rsidR="00400BA3" w:rsidTr="0004598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BA3" w:rsidRDefault="00BF15DF">
            <w:r>
              <w:t>1.</w:t>
            </w:r>
          </w:p>
        </w:tc>
        <w:tc>
          <w:tcPr>
            <w:tcW w:w="21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BA3" w:rsidRDefault="00045981">
            <w:r>
              <w:t xml:space="preserve"> EV 4/14</w:t>
            </w:r>
          </w:p>
        </w:tc>
        <w:tc>
          <w:tcPr>
            <w:tcW w:w="2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BA3" w:rsidRDefault="00400BA3">
            <w:r>
              <w:t>Nabava svježeg mesa</w:t>
            </w:r>
            <w:r w:rsidR="00045981">
              <w:t>: goveđe i teleće meso</w:t>
            </w:r>
          </w:p>
          <w:p w:rsidR="00400BA3" w:rsidRDefault="00400BA3">
            <w:r>
              <w:t>Otvoreni postupak JN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BA3" w:rsidRPr="00045981" w:rsidRDefault="00045981">
            <w:pPr>
              <w:rPr>
                <w:sz w:val="20"/>
                <w:szCs w:val="20"/>
              </w:rPr>
            </w:pPr>
            <w:r w:rsidRPr="00045981">
              <w:rPr>
                <w:sz w:val="20"/>
                <w:szCs w:val="20"/>
              </w:rPr>
              <w:t>11.03.2014</w:t>
            </w:r>
            <w:r w:rsidR="00400BA3" w:rsidRPr="00045981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BA3" w:rsidRDefault="00045981">
            <w:r>
              <w:t>94.580</w:t>
            </w:r>
            <w:r w:rsidR="00400BA3"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BA3" w:rsidRPr="00045981" w:rsidRDefault="00045981">
            <w:pPr>
              <w:rPr>
                <w:sz w:val="20"/>
                <w:szCs w:val="20"/>
              </w:rPr>
            </w:pPr>
            <w:r w:rsidRPr="00045981">
              <w:rPr>
                <w:sz w:val="20"/>
                <w:szCs w:val="20"/>
              </w:rPr>
              <w:t>11.03.-31.12.2014</w:t>
            </w:r>
            <w:r w:rsidR="00400BA3" w:rsidRPr="00045981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BA3" w:rsidRDefault="00045981">
            <w:r>
              <w:t>PPK Karlovačka mesna industrija d.d.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BA3" w:rsidRPr="00BF15DF" w:rsidRDefault="00045981">
            <w:r w:rsidRPr="00BF15DF">
              <w:t>31.12.2014</w:t>
            </w:r>
            <w:r w:rsidR="00400BA3" w:rsidRPr="00BF15DF">
              <w:t>.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A3" w:rsidRDefault="00400BA3"/>
        </w:tc>
      </w:tr>
      <w:tr w:rsidR="00400BA3" w:rsidTr="0004598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BA3" w:rsidRDefault="00BF15DF">
            <w:r>
              <w:t>2</w:t>
            </w:r>
            <w:r w:rsidR="00400BA3">
              <w:t>.</w:t>
            </w:r>
          </w:p>
        </w:tc>
        <w:tc>
          <w:tcPr>
            <w:tcW w:w="21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BA3" w:rsidRDefault="00BF15DF">
            <w:r>
              <w:t>E</w:t>
            </w:r>
            <w:r w:rsidR="00045981">
              <w:t>V 4/14</w:t>
            </w:r>
          </w:p>
        </w:tc>
        <w:tc>
          <w:tcPr>
            <w:tcW w:w="2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BA3" w:rsidRDefault="00045981">
            <w:r>
              <w:t>Nabava peradi: piletina i puretina</w:t>
            </w:r>
          </w:p>
          <w:p w:rsidR="00400BA3" w:rsidRDefault="00400BA3">
            <w:r>
              <w:t>Otvoreni postupak JN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BA3" w:rsidRPr="00045981" w:rsidRDefault="00045981">
            <w:pPr>
              <w:rPr>
                <w:sz w:val="20"/>
                <w:szCs w:val="20"/>
              </w:rPr>
            </w:pPr>
            <w:r w:rsidRPr="00045981">
              <w:rPr>
                <w:sz w:val="20"/>
                <w:szCs w:val="20"/>
              </w:rPr>
              <w:t>11.03.2014</w:t>
            </w:r>
            <w:r w:rsidR="00400BA3" w:rsidRPr="00045981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BA3" w:rsidRDefault="00045981">
            <w:r>
              <w:t>104.182,50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BA3" w:rsidRPr="00045981" w:rsidRDefault="00045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11.03.-31.12.2014</w:t>
            </w:r>
            <w:r w:rsidR="00400BA3" w:rsidRPr="00045981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BA3" w:rsidRDefault="00045981">
            <w:r>
              <w:t>VALIPILE d.o.o.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BA3" w:rsidRPr="00BF15DF" w:rsidRDefault="00045981">
            <w:r w:rsidRPr="00BF15DF">
              <w:t>31.12.2014</w:t>
            </w:r>
            <w:r w:rsidR="00400BA3" w:rsidRPr="00BF15DF">
              <w:t>.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A3" w:rsidRDefault="00400BA3"/>
        </w:tc>
      </w:tr>
      <w:tr w:rsidR="00400BA3" w:rsidTr="00BF15D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BA3" w:rsidRDefault="00BF15DF">
            <w:r>
              <w:t>3</w:t>
            </w:r>
            <w:r w:rsidR="00400BA3">
              <w:t>.</w:t>
            </w:r>
          </w:p>
        </w:tc>
        <w:tc>
          <w:tcPr>
            <w:tcW w:w="21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BA3" w:rsidRDefault="00BF15DF">
            <w:r>
              <w:t>E</w:t>
            </w:r>
            <w:r w:rsidR="00045981">
              <w:t>V 4/14</w:t>
            </w:r>
          </w:p>
        </w:tc>
        <w:tc>
          <w:tcPr>
            <w:tcW w:w="2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BA3" w:rsidRDefault="00BF15DF">
            <w:r>
              <w:t>Nabava suhomesnatih i polutrajnih proizvoda</w:t>
            </w:r>
          </w:p>
          <w:p w:rsidR="00400BA3" w:rsidRDefault="00400BA3">
            <w:r>
              <w:t>Otvoreni postupak JN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BA3" w:rsidRPr="00045981" w:rsidRDefault="00BF1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11.03.2014</w:t>
            </w:r>
            <w:r w:rsidR="00400BA3" w:rsidRPr="00045981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BA3" w:rsidRDefault="00BF15DF">
            <w:r>
              <w:t>167.275</w:t>
            </w:r>
            <w:r w:rsidR="00400BA3"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BA3" w:rsidRPr="00045981" w:rsidRDefault="00BF1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01.01.-31.12.2014</w:t>
            </w:r>
            <w:r w:rsidR="00400BA3" w:rsidRPr="00045981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A3" w:rsidRDefault="00BF15DF">
            <w:r>
              <w:t>PIK VRBOVEC mesna industrija d.d.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BA3" w:rsidRPr="00BF15DF" w:rsidRDefault="00BF15DF">
            <w:r>
              <w:t>31.12.2014</w:t>
            </w:r>
            <w:r w:rsidR="00400BA3" w:rsidRPr="00BF15DF">
              <w:t>.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A3" w:rsidRDefault="00400BA3"/>
        </w:tc>
      </w:tr>
      <w:tr w:rsidR="00BF15DF" w:rsidTr="00BF15D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5DF" w:rsidRDefault="00BF15DF" w:rsidP="00BF15DF">
            <w:r>
              <w:t>4.</w:t>
            </w:r>
          </w:p>
        </w:tc>
        <w:tc>
          <w:tcPr>
            <w:tcW w:w="21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5DF" w:rsidRDefault="00BF15DF" w:rsidP="00BF15DF">
            <w:r>
              <w:t>EV 4/14</w:t>
            </w:r>
          </w:p>
        </w:tc>
        <w:tc>
          <w:tcPr>
            <w:tcW w:w="2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5DF" w:rsidRDefault="00BF15DF" w:rsidP="00BF15DF">
            <w:r>
              <w:t>Nabava svježe svinjetine</w:t>
            </w:r>
          </w:p>
          <w:p w:rsidR="00BF15DF" w:rsidRDefault="00BF15DF" w:rsidP="00BF15DF">
            <w:r>
              <w:t>Otvoreni postupak JN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5DF" w:rsidRPr="00045981" w:rsidRDefault="00BF15DF" w:rsidP="00BF1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11.03.2014</w:t>
            </w:r>
            <w:r w:rsidRPr="00045981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5DF" w:rsidRDefault="00BF15DF" w:rsidP="00BF15DF">
            <w:r>
              <w:t xml:space="preserve">   69.440,00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5DF" w:rsidRPr="00BF15DF" w:rsidRDefault="00BF15DF" w:rsidP="00BF1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01.01.-31.12.2014</w:t>
            </w:r>
            <w:r w:rsidRPr="00BF15DF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5DF" w:rsidRDefault="00BF15DF" w:rsidP="00BF15DF">
            <w:r>
              <w:t xml:space="preserve">PIK VRBOVEC  </w:t>
            </w:r>
          </w:p>
          <w:p w:rsidR="00BF15DF" w:rsidRDefault="00BF15DF" w:rsidP="00BF15DF">
            <w:r>
              <w:t>mesna industrija d.d.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5DF" w:rsidRDefault="00BF15DF" w:rsidP="00BF15DF">
            <w:r>
              <w:t>31.12.2014.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5DF" w:rsidRDefault="00BF15DF" w:rsidP="00BF15DF"/>
        </w:tc>
      </w:tr>
    </w:tbl>
    <w:p w:rsidR="00EC7988" w:rsidRPr="00400BA3" w:rsidRDefault="00EC7988" w:rsidP="00400BA3"/>
    <w:sectPr w:rsidR="00EC7988" w:rsidRPr="00400BA3" w:rsidSect="00400B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63DEE"/>
    <w:multiLevelType w:val="hybridMultilevel"/>
    <w:tmpl w:val="27A2C43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C8"/>
    <w:rsid w:val="00045981"/>
    <w:rsid w:val="001668C8"/>
    <w:rsid w:val="00264614"/>
    <w:rsid w:val="00400BA3"/>
    <w:rsid w:val="00632FF8"/>
    <w:rsid w:val="008671CE"/>
    <w:rsid w:val="00AA2B67"/>
    <w:rsid w:val="00BF15DF"/>
    <w:rsid w:val="00EC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825C3-A37D-4D2F-BCE5-235A9BD8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614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64614"/>
    <w:rPr>
      <w:color w:val="005183"/>
      <w:u w:val="single"/>
    </w:rPr>
  </w:style>
  <w:style w:type="paragraph" w:styleId="StandardWeb">
    <w:name w:val="Normal (Web)"/>
    <w:basedOn w:val="Normal"/>
    <w:uiPriority w:val="99"/>
    <w:semiHidden/>
    <w:unhideWhenUsed/>
    <w:rsid w:val="00264614"/>
    <w:pPr>
      <w:spacing w:before="100" w:beforeAutospacing="1" w:after="100" w:afterAutospacing="1"/>
    </w:pPr>
  </w:style>
  <w:style w:type="character" w:customStyle="1" w:styleId="fotter">
    <w:name w:val="fotter"/>
    <w:basedOn w:val="Zadanifontodlomka"/>
    <w:rsid w:val="00264614"/>
    <w:rPr>
      <w:vanish w:val="0"/>
      <w:webHidden w:val="0"/>
      <w:color w:val="666666"/>
      <w:sz w:val="22"/>
      <w:szCs w:val="22"/>
      <w:bdr w:val="none" w:sz="0" w:space="0" w:color="auto" w:frame="1"/>
      <w:specVanish w:val="0"/>
    </w:rPr>
  </w:style>
  <w:style w:type="character" w:styleId="Naglaeno">
    <w:name w:val="Strong"/>
    <w:basedOn w:val="Zadanifontodlomka"/>
    <w:uiPriority w:val="22"/>
    <w:qFormat/>
    <w:rsid w:val="00264614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46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4614"/>
    <w:rPr>
      <w:rFonts w:ascii="Segoe UI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400BA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400B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Ivković</dc:creator>
  <cp:keywords/>
  <dc:description/>
  <cp:lastModifiedBy>Ana Ivković</cp:lastModifiedBy>
  <cp:revision>3</cp:revision>
  <cp:lastPrinted>2014-03-31T08:30:00Z</cp:lastPrinted>
  <dcterms:created xsi:type="dcterms:W3CDTF">2014-03-31T09:12:00Z</dcterms:created>
  <dcterms:modified xsi:type="dcterms:W3CDTF">2014-03-31T11:06:00Z</dcterms:modified>
</cp:coreProperties>
</file>